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2D2" w:rsidRPr="009432D2" w:rsidRDefault="009432D2" w:rsidP="009432D2">
      <w:pPr>
        <w:shd w:val="clear" w:color="auto" w:fill="FFFFFF"/>
        <w:spacing w:after="0" w:line="240" w:lineRule="auto"/>
        <w:jc w:val="center"/>
        <w:rPr>
          <w:rFonts w:ascii="Helvetica" w:eastAsia="Times New Roman" w:hAnsi="Helvetica" w:cs="Helvetica"/>
          <w:color w:val="262626"/>
          <w:sz w:val="21"/>
          <w:szCs w:val="21"/>
        </w:rPr>
      </w:pPr>
      <w:r w:rsidRPr="009432D2">
        <w:rPr>
          <w:rFonts w:ascii="Times New Roman" w:eastAsia="Times New Roman" w:hAnsi="Times New Roman" w:cs="Times New Roman"/>
          <w:b/>
          <w:bCs/>
          <w:color w:val="262626"/>
          <w:sz w:val="21"/>
          <w:szCs w:val="21"/>
        </w:rPr>
        <w:t>SYLLABUS</w:t>
      </w:r>
    </w:p>
    <w:p w:rsidR="009432D2" w:rsidRPr="009432D2" w:rsidRDefault="009432D2" w:rsidP="009432D2">
      <w:pPr>
        <w:shd w:val="clear" w:color="auto" w:fill="FFFFFF"/>
        <w:spacing w:after="0" w:line="240" w:lineRule="auto"/>
        <w:jc w:val="center"/>
        <w:rPr>
          <w:rFonts w:ascii="Helvetica" w:eastAsia="Times New Roman" w:hAnsi="Helvetica" w:cs="Helvetica"/>
          <w:color w:val="262626"/>
          <w:sz w:val="21"/>
          <w:szCs w:val="21"/>
        </w:rPr>
      </w:pPr>
      <w:r w:rsidRPr="009432D2">
        <w:rPr>
          <w:rFonts w:ascii="Times New Roman" w:eastAsia="Times New Roman" w:hAnsi="Times New Roman" w:cs="Times New Roman"/>
          <w:b/>
          <w:bCs/>
          <w:color w:val="262626"/>
          <w:sz w:val="21"/>
          <w:szCs w:val="21"/>
        </w:rPr>
        <w:t>MUEN 1135/2135 – CHAMBER ENSEMBLE</w:t>
      </w:r>
    </w:p>
    <w:p w:rsidR="009432D2" w:rsidRPr="009432D2" w:rsidRDefault="009432D2" w:rsidP="009432D2">
      <w:pPr>
        <w:shd w:val="clear" w:color="auto" w:fill="FFFFFF"/>
        <w:spacing w:after="0" w:line="240" w:lineRule="auto"/>
        <w:jc w:val="center"/>
        <w:rPr>
          <w:rFonts w:ascii="Helvetica" w:eastAsia="Times New Roman" w:hAnsi="Helvetica" w:cs="Helvetica"/>
          <w:color w:val="262626"/>
          <w:sz w:val="21"/>
          <w:szCs w:val="21"/>
        </w:rPr>
      </w:pPr>
      <w:r w:rsidRPr="009432D2">
        <w:rPr>
          <w:rFonts w:ascii="Times New Roman" w:eastAsia="Times New Roman" w:hAnsi="Times New Roman" w:cs="Times New Roman"/>
          <w:b/>
          <w:bCs/>
          <w:color w:val="262626"/>
          <w:sz w:val="21"/>
          <w:szCs w:val="21"/>
        </w:rPr>
        <w:t>Fall 2024</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Instructor: Mark Frandsen</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Office: FA 143</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Phone: (806) 716-2508</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Email: mfrandsen@southplainscollege.edu</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b/>
          <w:bCs/>
          <w:color w:val="262626"/>
          <w:sz w:val="21"/>
          <w:szCs w:val="21"/>
          <w:u w:val="single"/>
        </w:rPr>
        <w:t>Purpose of Course</w:t>
      </w:r>
      <w:r w:rsidRPr="009432D2">
        <w:rPr>
          <w:rFonts w:ascii="Times New Roman" w:eastAsia="Times New Roman" w:hAnsi="Times New Roman" w:cs="Times New Roman"/>
          <w:color w:val="262626"/>
          <w:sz w:val="21"/>
          <w:szCs w:val="21"/>
        </w:rPr>
        <w:t>:</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 xml:space="preserve">This course will meet as needed throughout the semester based on the </w:t>
      </w:r>
      <w:proofErr w:type="spellStart"/>
      <w:r w:rsidRPr="009432D2">
        <w:rPr>
          <w:rFonts w:ascii="Times New Roman" w:eastAsia="Times New Roman" w:hAnsi="Times New Roman" w:cs="Times New Roman"/>
          <w:color w:val="262626"/>
          <w:sz w:val="21"/>
          <w:szCs w:val="21"/>
        </w:rPr>
        <w:t>students</w:t>
      </w:r>
      <w:proofErr w:type="spellEnd"/>
      <w:r w:rsidRPr="009432D2">
        <w:rPr>
          <w:rFonts w:ascii="Times New Roman" w:eastAsia="Times New Roman" w:hAnsi="Times New Roman" w:cs="Times New Roman"/>
          <w:color w:val="262626"/>
          <w:sz w:val="21"/>
          <w:szCs w:val="21"/>
        </w:rPr>
        <w:t xml:space="preserve"> needs. The students will study style, comping, scales, arpeggios, and repertoire specific to the jazz rhythm section. Through this study, the students will improve their technique, musical knowledge, tone, aural skills, and musical interpretation.</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b/>
          <w:bCs/>
          <w:color w:val="262626"/>
          <w:sz w:val="21"/>
          <w:szCs w:val="21"/>
          <w:u w:val="single"/>
        </w:rPr>
        <w:t>Required Materials</w:t>
      </w:r>
      <w:r w:rsidRPr="009432D2">
        <w:rPr>
          <w:rFonts w:ascii="Times New Roman" w:eastAsia="Times New Roman" w:hAnsi="Times New Roman" w:cs="Times New Roman"/>
          <w:color w:val="262626"/>
          <w:sz w:val="21"/>
          <w:szCs w:val="21"/>
        </w:rPr>
        <w:t>:</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The instructor will provide the student with many needed materials. If a specific book is appropriate for a student, the instructor will make the student aware of that during the semester.</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b/>
          <w:bCs/>
          <w:color w:val="262626"/>
          <w:sz w:val="21"/>
          <w:szCs w:val="21"/>
          <w:u w:val="single"/>
        </w:rPr>
        <w:t>Learning Outcomes</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 xml:space="preserve">Upon successful completion of this course, students will: </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1. Construct all major and minor scales and key signatures. </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2. Construct simple and compound intervals, triads and seventh chords of any quality. </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3. Identify and perform basic rhythmic and pitch patterns common in tonal music, and properly notate basic rhythms in simple or compound meters.</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 xml:space="preserve">4. Identify fundamental musical elements aurally and/or on the keyboard. </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5. Use appropriate musical vocabulary to describe theoretical concepts. </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b/>
          <w:bCs/>
          <w:color w:val="262626"/>
          <w:sz w:val="21"/>
          <w:szCs w:val="21"/>
          <w:u w:val="single"/>
        </w:rPr>
        <w:t>Attendance Policy</w:t>
      </w:r>
      <w:r w:rsidRPr="009432D2">
        <w:rPr>
          <w:rFonts w:ascii="Times New Roman" w:eastAsia="Times New Roman" w:hAnsi="Times New Roman" w:cs="Times New Roman"/>
          <w:color w:val="262626"/>
          <w:sz w:val="21"/>
          <w:szCs w:val="21"/>
        </w:rPr>
        <w:t>:</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Students are expected to attend all sessions in order to be successful in the course.</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When an unavoidable reason for class absence arises, such as illness, an official trip authorized by the college or an official activity, the instructor may permit the student to make up missed work.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day of class.</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b/>
          <w:bCs/>
          <w:color w:val="262626"/>
          <w:sz w:val="21"/>
          <w:szCs w:val="21"/>
          <w:u w:val="single"/>
        </w:rPr>
        <w:t>General Course Information</w:t>
      </w:r>
      <w:r w:rsidRPr="009432D2">
        <w:rPr>
          <w:rFonts w:ascii="Times New Roman" w:eastAsia="Times New Roman" w:hAnsi="Times New Roman" w:cs="Times New Roman"/>
          <w:color w:val="262626"/>
          <w:sz w:val="21"/>
          <w:szCs w:val="21"/>
        </w:rPr>
        <w:t>:</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The student is expected to be prepared for each session and to progress at his or her own rate throughout the semester. Music majors are required to attend recitals as required by the Fine Arts Department.</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b/>
          <w:bCs/>
          <w:color w:val="262626"/>
          <w:sz w:val="21"/>
          <w:szCs w:val="21"/>
          <w:u w:val="single"/>
        </w:rPr>
        <w:t>Grading</w:t>
      </w:r>
      <w:r w:rsidRPr="009432D2">
        <w:rPr>
          <w:rFonts w:ascii="Times New Roman" w:eastAsia="Times New Roman" w:hAnsi="Times New Roman" w:cs="Times New Roman"/>
          <w:color w:val="262626"/>
          <w:sz w:val="21"/>
          <w:szCs w:val="21"/>
        </w:rPr>
        <w:t>:</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The final grade will be based on attendance, a weekly grade from each lesson, a mid-term exam, and a final exam representing the material covered in the lessons. Music majors will be required to meet the Recital Attendance/ Performance requirements for each semester of enrollment in private lessons. See below for more details.</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b/>
          <w:bCs/>
          <w:color w:val="262626"/>
          <w:sz w:val="21"/>
          <w:szCs w:val="21"/>
          <w:u w:val="single"/>
        </w:rPr>
        <w:t>Recital Attendance</w:t>
      </w:r>
      <w:r w:rsidRPr="009432D2">
        <w:rPr>
          <w:rFonts w:ascii="Times New Roman" w:eastAsia="Times New Roman" w:hAnsi="Times New Roman" w:cs="Times New Roman"/>
          <w:color w:val="262626"/>
          <w:sz w:val="21"/>
          <w:szCs w:val="21"/>
        </w:rPr>
        <w:t>:</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The student is required to attend recitals as follows: every Thursday afternoon student recital and 75% of other evening recitals, such as faculty / guest artist recitals, jazz band / symphonic band concerts, and choir concerts. Your recital attendance slips of each recital will be collected by a stage crew after the recitals.</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The student will be penalized as follows for failing to meet this requirement.</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 xml:space="preserve">The student’s private lesson grade in his/her principal applied area will be lowered by one letter grade for every Thursday afternoon recital missed. Additionally, if the student attends fewer than the required 75% of </w:t>
      </w:r>
      <w:r w:rsidRPr="009432D2">
        <w:rPr>
          <w:rFonts w:ascii="Times New Roman" w:eastAsia="Times New Roman" w:hAnsi="Times New Roman" w:cs="Times New Roman"/>
          <w:color w:val="262626"/>
          <w:sz w:val="21"/>
          <w:szCs w:val="21"/>
        </w:rPr>
        <w:lastRenderedPageBreak/>
        <w:t>evening recitals, the private lesson grade will be lowered for every missed recital under the 75%. Whether or not an absence is excused, will be determined by the student’s studio teacher.</w:t>
      </w:r>
    </w:p>
    <w:p w:rsidR="009432D2" w:rsidRPr="009432D2" w:rsidRDefault="009432D2" w:rsidP="009432D2">
      <w:pPr>
        <w:shd w:val="clear" w:color="auto" w:fill="FFFFFF"/>
        <w:spacing w:after="0" w:line="240" w:lineRule="auto"/>
        <w:outlineLvl w:val="3"/>
        <w:rPr>
          <w:rFonts w:ascii="Times New Roman" w:eastAsia="Times New Roman" w:hAnsi="Times New Roman" w:cs="Times New Roman"/>
          <w:b/>
          <w:bCs/>
          <w:color w:val="262626"/>
          <w:sz w:val="24"/>
          <w:szCs w:val="24"/>
        </w:rPr>
      </w:pPr>
      <w:r w:rsidRPr="009432D2">
        <w:rPr>
          <w:rFonts w:ascii="Times New Roman" w:eastAsia="Times New Roman" w:hAnsi="Times New Roman" w:cs="Times New Roman"/>
          <w:b/>
          <w:bCs/>
          <w:color w:val="262626"/>
          <w:sz w:val="24"/>
          <w:szCs w:val="24"/>
          <w:u w:val="single"/>
        </w:rPr>
        <w:t xml:space="preserve">WITHDRAWAL POLICY </w:t>
      </w:r>
      <w:r w:rsidRPr="009432D2">
        <w:rPr>
          <w:rFonts w:ascii="Times New Roman" w:eastAsia="Times New Roman" w:hAnsi="Times New Roman" w:cs="Times New Roman"/>
          <w:b/>
          <w:bCs/>
          <w:color w:val="262626"/>
          <w:sz w:val="24"/>
          <w:szCs w:val="24"/>
        </w:rPr>
        <w:t>  </w:t>
      </w:r>
    </w:p>
    <w:p w:rsidR="009432D2" w:rsidRPr="009432D2" w:rsidRDefault="009432D2" w:rsidP="009432D2">
      <w:pPr>
        <w:shd w:val="clear" w:color="auto" w:fill="FFFFFF"/>
        <w:spacing w:after="0" w:line="240" w:lineRule="auto"/>
        <w:outlineLvl w:val="3"/>
        <w:rPr>
          <w:rFonts w:ascii="Times New Roman" w:eastAsia="Times New Roman" w:hAnsi="Times New Roman" w:cs="Times New Roman"/>
          <w:b/>
          <w:bCs/>
          <w:color w:val="262626"/>
          <w:sz w:val="24"/>
          <w:szCs w:val="24"/>
        </w:rPr>
      </w:pPr>
      <w:r w:rsidRPr="009432D2">
        <w:rPr>
          <w:rFonts w:ascii="Times New Roman" w:eastAsia="Times New Roman" w:hAnsi="Times New Roman" w:cs="Times New Roman"/>
          <w:b/>
          <w:bCs/>
          <w:color w:val="262626"/>
          <w:sz w:val="24"/>
          <w:szCs w:val="24"/>
        </w:rPr>
        <w:t>The last day to withdraw/drop with a grade of “W” is </w:t>
      </w:r>
      <w:r w:rsidRPr="009432D2">
        <w:rPr>
          <w:rFonts w:ascii="Times New Roman" w:eastAsia="Times New Roman" w:hAnsi="Times New Roman" w:cs="Times New Roman"/>
          <w:b/>
          <w:bCs/>
          <w:color w:val="262626"/>
          <w:sz w:val="24"/>
          <w:szCs w:val="24"/>
          <w:u w:val="single"/>
        </w:rPr>
        <w:t>Wednesday, 4 December</w:t>
      </w:r>
      <w:r w:rsidRPr="009432D2">
        <w:rPr>
          <w:rFonts w:ascii="Times New Roman" w:eastAsia="Times New Roman" w:hAnsi="Times New Roman" w:cs="Times New Roman"/>
          <w:b/>
          <w:bCs/>
          <w:color w:val="262626"/>
          <w:sz w:val="24"/>
          <w:szCs w:val="24"/>
        </w:rPr>
        <w:t xml:space="preserve">. It is the student’s responsibility to withdraw from this course. Otherwise, students will be assigned their earned letter grade at the end of the course. Course averages will be updated each week, and guidance will be provided throughout the term to help students decide whether they need to drop the class or not. For more information regarding drops/withdrawals, please visit: </w:t>
      </w:r>
      <w:hyperlink r:id="rId5" w:tgtFrame="_blank" w:history="1">
        <w:r w:rsidRPr="009432D2">
          <w:rPr>
            <w:rFonts w:ascii="Times New Roman" w:eastAsia="Times New Roman" w:hAnsi="Times New Roman" w:cs="Times New Roman"/>
            <w:b/>
            <w:bCs/>
            <w:color w:val="2075A3"/>
            <w:sz w:val="24"/>
            <w:szCs w:val="24"/>
            <w:u w:val="single"/>
          </w:rPr>
          <w:t>https://www.southplainscollege.edu/admission-aid/apply/schedulechanges.php</w:t>
        </w:r>
      </w:hyperlink>
      <w:r w:rsidRPr="009432D2">
        <w:rPr>
          <w:rFonts w:ascii="Times New Roman" w:eastAsia="Times New Roman" w:hAnsi="Times New Roman" w:cs="Times New Roman"/>
          <w:b/>
          <w:bCs/>
          <w:color w:val="262626"/>
          <w:sz w:val="24"/>
          <w:szCs w:val="24"/>
        </w:rPr>
        <w:t>.</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b/>
          <w:bCs/>
          <w:color w:val="262626"/>
          <w:sz w:val="21"/>
          <w:szCs w:val="21"/>
          <w:u w:val="single"/>
        </w:rPr>
        <w:t>HEALTH INFORMATION</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If you are experiencing any of the following symptoms, please do not attend class and either seek medical attention or test for COVID-19:</w:t>
      </w:r>
    </w:p>
    <w:p w:rsidR="009432D2" w:rsidRPr="009432D2" w:rsidRDefault="009432D2" w:rsidP="009432D2">
      <w:pPr>
        <w:numPr>
          <w:ilvl w:val="0"/>
          <w:numId w:val="1"/>
        </w:numPr>
        <w:shd w:val="clear" w:color="auto" w:fill="FFFFFF"/>
        <w:spacing w:after="0" w:line="240" w:lineRule="auto"/>
        <w:ind w:left="0"/>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Cough, shortness of breath, difficulty breathing</w:t>
      </w:r>
    </w:p>
    <w:p w:rsidR="009432D2" w:rsidRPr="009432D2" w:rsidRDefault="009432D2" w:rsidP="009432D2">
      <w:pPr>
        <w:numPr>
          <w:ilvl w:val="0"/>
          <w:numId w:val="1"/>
        </w:numPr>
        <w:shd w:val="clear" w:color="auto" w:fill="FFFFFF"/>
        <w:spacing w:after="0" w:line="240" w:lineRule="auto"/>
        <w:ind w:left="0"/>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Fever or chills</w:t>
      </w:r>
    </w:p>
    <w:p w:rsidR="009432D2" w:rsidRPr="009432D2" w:rsidRDefault="009432D2" w:rsidP="009432D2">
      <w:pPr>
        <w:numPr>
          <w:ilvl w:val="0"/>
          <w:numId w:val="1"/>
        </w:numPr>
        <w:shd w:val="clear" w:color="auto" w:fill="FFFFFF"/>
        <w:spacing w:after="0" w:line="240" w:lineRule="auto"/>
        <w:ind w:left="0"/>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Muscles or body aches</w:t>
      </w:r>
    </w:p>
    <w:p w:rsidR="009432D2" w:rsidRPr="009432D2" w:rsidRDefault="009432D2" w:rsidP="009432D2">
      <w:pPr>
        <w:numPr>
          <w:ilvl w:val="0"/>
          <w:numId w:val="1"/>
        </w:numPr>
        <w:shd w:val="clear" w:color="auto" w:fill="FFFFFF"/>
        <w:spacing w:after="0" w:line="240" w:lineRule="auto"/>
        <w:ind w:left="0"/>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Vomiting or diarrhea</w:t>
      </w:r>
    </w:p>
    <w:p w:rsidR="009432D2" w:rsidRPr="009432D2" w:rsidRDefault="009432D2" w:rsidP="009432D2">
      <w:pPr>
        <w:numPr>
          <w:ilvl w:val="0"/>
          <w:numId w:val="1"/>
        </w:numPr>
        <w:shd w:val="clear" w:color="auto" w:fill="FFFFFF"/>
        <w:spacing w:after="0" w:line="240" w:lineRule="auto"/>
        <w:ind w:left="0"/>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New loss of taste and smell</w:t>
      </w:r>
      <w:bookmarkStart w:id="0" w:name="_GoBack"/>
      <w:bookmarkEnd w:id="0"/>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b/>
          <w:bCs/>
          <w:color w:val="262626"/>
          <w:sz w:val="21"/>
          <w:szCs w:val="21"/>
          <w:u w:val="single"/>
        </w:rPr>
        <w:t>COVID-19</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 xml:space="preserve">For information and resources about COVID-19, please visit: </w:t>
      </w:r>
      <w:hyperlink r:id="rId6" w:tgtFrame="_blank" w:history="1">
        <w:r w:rsidRPr="009432D2">
          <w:rPr>
            <w:rFonts w:ascii="Times New Roman" w:eastAsia="Times New Roman" w:hAnsi="Times New Roman" w:cs="Times New Roman"/>
            <w:color w:val="2075A3"/>
            <w:sz w:val="21"/>
            <w:szCs w:val="21"/>
            <w:u w:val="single"/>
          </w:rPr>
          <w:t>https://www.southplainscollege.edu/emergency/covid19-faq.php</w:t>
        </w:r>
      </w:hyperlink>
      <w:r w:rsidRPr="009432D2">
        <w:rPr>
          <w:rFonts w:ascii="Times New Roman" w:eastAsia="Times New Roman" w:hAnsi="Times New Roman" w:cs="Times New Roman"/>
          <w:color w:val="262626"/>
          <w:sz w:val="21"/>
          <w:szCs w:val="21"/>
        </w:rPr>
        <w:t>.</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b/>
          <w:bCs/>
          <w:color w:val="262626"/>
          <w:sz w:val="21"/>
          <w:szCs w:val="21"/>
          <w:u w:val="single"/>
        </w:rPr>
        <w:t>ADDITIONAL INFORMATION</w:t>
      </w:r>
    </w:p>
    <w:p w:rsidR="009432D2" w:rsidRPr="009432D2" w:rsidRDefault="009432D2" w:rsidP="009432D2">
      <w:pPr>
        <w:shd w:val="clear" w:color="auto" w:fill="FFFFFF"/>
        <w:spacing w:after="0" w:line="240" w:lineRule="auto"/>
        <w:rPr>
          <w:rFonts w:ascii="Helvetica" w:eastAsia="Times New Roman" w:hAnsi="Helvetica" w:cs="Helvetica"/>
          <w:color w:val="262626"/>
          <w:sz w:val="21"/>
          <w:szCs w:val="21"/>
        </w:rPr>
      </w:pPr>
      <w:r w:rsidRPr="009432D2">
        <w:rPr>
          <w:rFonts w:ascii="Times New Roman" w:eastAsia="Times New Roman" w:hAnsi="Times New Roman" w:cs="Times New Roman"/>
          <w:color w:val="262626"/>
          <w:sz w:val="21"/>
          <w:szCs w:val="21"/>
        </w:rPr>
        <w:t>For information regarding official South Plains College statements about diversity, disabilities, non-discrimination, Title V Pregnancy Accommodations, and Campus Concealed Carry, please visit: </w:t>
      </w:r>
      <w:hyperlink r:id="rId7" w:tgtFrame="_blank" w:history="1">
        <w:r w:rsidRPr="009432D2">
          <w:rPr>
            <w:rFonts w:ascii="Times New Roman" w:eastAsia="Times New Roman" w:hAnsi="Times New Roman" w:cs="Times New Roman"/>
            <w:color w:val="2075A3"/>
            <w:sz w:val="21"/>
            <w:szCs w:val="21"/>
            <w:u w:val="single"/>
          </w:rPr>
          <w:t>https://www.southplainscollege.edu/syllabusstatements/</w:t>
        </w:r>
      </w:hyperlink>
      <w:r w:rsidRPr="009432D2">
        <w:rPr>
          <w:rFonts w:ascii="Times New Roman" w:eastAsia="Times New Roman" w:hAnsi="Times New Roman" w:cs="Times New Roman"/>
          <w:color w:val="262626"/>
          <w:sz w:val="21"/>
          <w:szCs w:val="21"/>
        </w:rPr>
        <w:t>.</w:t>
      </w:r>
    </w:p>
    <w:p w:rsidR="00391214" w:rsidRDefault="009432D2"/>
    <w:sectPr w:rsidR="00391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23D"/>
    <w:multiLevelType w:val="multilevel"/>
    <w:tmpl w:val="3A4A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D2"/>
    <w:rsid w:val="007E4BFB"/>
    <w:rsid w:val="009432D2"/>
    <w:rsid w:val="00FC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E616F-21F1-49CE-AF6F-D121232A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9432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432D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432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32D2"/>
    <w:rPr>
      <w:b/>
      <w:bCs/>
    </w:rPr>
  </w:style>
  <w:style w:type="character" w:styleId="Hyperlink">
    <w:name w:val="Hyperlink"/>
    <w:basedOn w:val="DefaultParagraphFont"/>
    <w:uiPriority w:val="99"/>
    <w:semiHidden/>
    <w:unhideWhenUsed/>
    <w:rsid w:val="009432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5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2.safelinks.protection.outlook.com/?url=https%3A%2F%2Fwww.southplainscollege.edu%2Fsyllabusstatements%2F&amp;data=05%7C01%7Cmfrandsen@southplainscollege.edu%7C6622f101083e4f74f1fd08daeff820c5%7C6d91b166cf6a45e99e22a02625d082a9%7C0%7C0%7C638086146264589815%7CUnknown%7CTWFpbGZsb3d8eyJWIjoiMC4wLjAwMDAiLCJQIjoiV2luMzIiLCJBTiI6Ik1haWwiLCJXVCI6Mn0%3D%7C3000%7C%7C%7C&amp;sdata=%2BXzhiLmUobZBOQD05wwqZpYIToNtqj3zmjMNR5LSqK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southplainscollege.edu%2Femergency%2Fcovid19-faq.php&amp;data=05%7C01%7Cmfrandsen@southplainscollege.edu%7C6622f101083e4f74f1fd08daeff820c5%7C6d91b166cf6a45e99e22a02625d082a9%7C0%7C0%7C638086146264433591%7CUnknown%7CTWFpbGZsb3d8eyJWIjoiMC4wLjAwMDAiLCJQIjoiV2luMzIiLCJBTiI6Ik1haWwiLCJXVCI6Mn0%3D%7C3000%7C%7C%7C&amp;sdata=gpimy79QRl9gKeCpaT1gLjU07u6EEg%2BKWYtiuC%2BWCHM%3D&amp;reserved=0" TargetMode="External"/><Relationship Id="rId5" Type="http://schemas.openxmlformats.org/officeDocument/2006/relationships/hyperlink" Target="https://www.southplainscollege.edu/admission-aid/apply/schedulechanges.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Frandsen, Mark S</dc:creator>
  <cp:keywords/>
  <dc:description/>
  <cp:lastModifiedBy>Frandsen, Mark S</cp:lastModifiedBy>
  <cp:revision>1</cp:revision>
  <dcterms:created xsi:type="dcterms:W3CDTF">2024-08-22T18:35:00Z</dcterms:created>
  <dcterms:modified xsi:type="dcterms:W3CDTF">2024-08-22T18:36:00Z</dcterms:modified>
</cp:coreProperties>
</file>